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条码制作申请</w:t>
      </w:r>
      <w:r>
        <w:rPr>
          <w:rFonts w:hint="eastAsia" w:ascii="黑体" w:eastAsia="黑体"/>
          <w:sz w:val="36"/>
          <w:szCs w:val="36"/>
          <w:lang w:eastAsia="zh-CN"/>
        </w:rPr>
        <w:t>表</w:t>
      </w:r>
      <w:r>
        <w:rPr>
          <w:rFonts w:hint="eastAsia" w:ascii="黑体" w:eastAsia="黑体"/>
          <w:sz w:val="36"/>
          <w:szCs w:val="36"/>
        </w:rPr>
        <w:t>（重印）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sz w:val="24"/>
        </w:rPr>
        <w:t xml:space="preserve">          </w:t>
      </w:r>
      <w:r>
        <w:rPr>
          <w:rFonts w:hint="eastAsia" w:ascii="宋体" w:hAnsi="宋体"/>
          <w:sz w:val="28"/>
          <w:szCs w:val="28"/>
        </w:rPr>
        <w:t xml:space="preserve">  年 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204"/>
        <w:gridCol w:w="676"/>
        <w:gridCol w:w="180"/>
        <w:gridCol w:w="1349"/>
        <w:gridCol w:w="91"/>
        <w:gridCol w:w="18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66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单位负责人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条码负责人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出版单位邮箱</w:t>
            </w:r>
          </w:p>
        </w:tc>
        <w:tc>
          <w:tcPr>
            <w:tcW w:w="66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出版者前缀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申请数量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图书、电子出版物条码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693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ISBN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拟定定价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定价变更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r>
        <w:rPr>
          <w:rFonts w:ascii="宋体" w:hAnsi="宋体"/>
          <w:sz w:val="28"/>
          <w:szCs w:val="28"/>
        </w:rPr>
        <w:t>（请加盖公章）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</w:p>
    <w:p>
      <w:pPr>
        <w:numPr>
          <w:ilvl w:val="0"/>
          <w:numId w:val="0"/>
        </w:numPr>
        <w:ind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申请</w:t>
      </w:r>
      <w:r>
        <w:rPr>
          <w:rFonts w:hint="eastAsia" w:ascii="宋体" w:hAnsi="宋体"/>
          <w:szCs w:val="21"/>
          <w:lang w:eastAsia="zh-CN"/>
        </w:rPr>
        <w:t>表</w:t>
      </w:r>
      <w:r>
        <w:rPr>
          <w:rFonts w:hint="eastAsia" w:ascii="宋体" w:hAnsi="宋体"/>
          <w:szCs w:val="21"/>
        </w:rPr>
        <w:t>需加盖公章，否则无效；</w:t>
      </w:r>
    </w:p>
    <w:p>
      <w:pPr>
        <w:numPr>
          <w:ilvl w:val="0"/>
          <w:numId w:val="0"/>
        </w:numPr>
        <w:ind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地方办理条码申请，请同时加盖省局公章，否则无效；</w:t>
      </w:r>
    </w:p>
    <w:p>
      <w:pPr>
        <w:numPr>
          <w:ilvl w:val="0"/>
          <w:numId w:val="0"/>
        </w:numPr>
        <w:ind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条码申办电话：010-58689873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传真：010-5868</w:t>
      </w:r>
      <w:bookmarkStart w:id="0" w:name="_GoBack"/>
      <w:bookmarkEnd w:id="0"/>
      <w:r>
        <w:rPr>
          <w:rFonts w:hint="eastAsia" w:ascii="宋体" w:hAnsi="宋体"/>
          <w:szCs w:val="21"/>
        </w:rPr>
        <w:t>9924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jc5OTQyZmNhZTk3ODYzZWJiNDExOWE3YTFmNzkifQ=="/>
  </w:docVars>
  <w:rsids>
    <w:rsidRoot w:val="4B8B3CE2"/>
    <w:rsid w:val="0E6C09A1"/>
    <w:rsid w:val="168452B5"/>
    <w:rsid w:val="28630228"/>
    <w:rsid w:val="4B8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170</Characters>
  <Lines>0</Lines>
  <Paragraphs>0</Paragraphs>
  <TotalTime>0</TotalTime>
  <ScaleCrop>false</ScaleCrop>
  <LinksUpToDate>false</LinksUpToDate>
  <CharactersWithSpaces>236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2022-08-12T07:10:00Z</dcterms:created>
  <dc:creator>诗酒趁年华</dc:creator>
  <cp:lastModifiedBy>诗酒趁年华</cp:lastModifiedBy>
  <dcterms:modified xsi:type="dcterms:W3CDTF">2022-11-15T05:57:37Z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0B70AF4EF0494E559C6B9E3C3C28271A</vt:lpwstr>
  </property>
</Properties>
</file>